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0BD2A" w14:textId="77777777" w:rsidR="00F65390" w:rsidRDefault="00F65390"/>
    <w:tbl>
      <w:tblPr>
        <w:tblStyle w:val="TableGrid"/>
        <w:tblW w:w="13680" w:type="dxa"/>
        <w:tblInd w:w="265" w:type="dxa"/>
        <w:tblLook w:val="04A0" w:firstRow="1" w:lastRow="0" w:firstColumn="1" w:lastColumn="0" w:noHBand="0" w:noVBand="1"/>
      </w:tblPr>
      <w:tblGrid>
        <w:gridCol w:w="2160"/>
        <w:gridCol w:w="11520"/>
      </w:tblGrid>
      <w:tr w:rsidR="00905406" w14:paraId="2300C7E8" w14:textId="77777777" w:rsidTr="00412409">
        <w:tc>
          <w:tcPr>
            <w:tcW w:w="2160" w:type="dxa"/>
          </w:tcPr>
          <w:p w14:paraId="4A95C2DB" w14:textId="6D5361D8" w:rsidR="00905406" w:rsidRPr="00C00C75" w:rsidRDefault="0076601F">
            <w:pPr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11520" w:type="dxa"/>
          </w:tcPr>
          <w:p w14:paraId="6E613A26" w14:textId="77777777" w:rsidR="00905406" w:rsidRPr="00834760" w:rsidRDefault="00905406">
            <w:pPr>
              <w:rPr>
                <w:b/>
              </w:rPr>
            </w:pPr>
            <w:r w:rsidRPr="00834760">
              <w:rPr>
                <w:b/>
              </w:rPr>
              <w:t>Information</w:t>
            </w:r>
          </w:p>
        </w:tc>
      </w:tr>
      <w:tr w:rsidR="00905406" w14:paraId="7267B7C8" w14:textId="77777777" w:rsidTr="00412409">
        <w:tc>
          <w:tcPr>
            <w:tcW w:w="2160" w:type="dxa"/>
          </w:tcPr>
          <w:p w14:paraId="7001CBBF" w14:textId="3C48F711" w:rsidR="00905406" w:rsidRPr="00C00C75" w:rsidRDefault="00905406">
            <w:pPr>
              <w:rPr>
                <w:b/>
              </w:rPr>
            </w:pPr>
            <w:r w:rsidRPr="00C00C75">
              <w:rPr>
                <w:b/>
              </w:rPr>
              <w:t>Co-</w:t>
            </w:r>
            <w:r w:rsidR="008053D5">
              <w:rPr>
                <w:b/>
              </w:rPr>
              <w:t>Chair</w:t>
            </w:r>
            <w:r w:rsidRPr="00C00C75">
              <w:rPr>
                <w:b/>
              </w:rPr>
              <w:t xml:space="preserve"> Names:</w:t>
            </w:r>
          </w:p>
          <w:p w14:paraId="0FF24EA2" w14:textId="77777777" w:rsidR="00905406" w:rsidRDefault="00905406"/>
        </w:tc>
        <w:tc>
          <w:tcPr>
            <w:tcW w:w="11520" w:type="dxa"/>
          </w:tcPr>
          <w:p w14:paraId="100EF177" w14:textId="3C4E5F3F" w:rsidR="00905406" w:rsidRDefault="00905406">
            <w:r>
              <w:t>Ed Adams</w:t>
            </w:r>
            <w:r w:rsidR="0080681E">
              <w:t xml:space="preserve"> - UMN</w:t>
            </w:r>
          </w:p>
          <w:p w14:paraId="56B88929" w14:textId="5098DE08" w:rsidR="00905406" w:rsidRDefault="00A05B97" w:rsidP="00A05B97">
            <w:r>
              <w:t>Robert Root</w:t>
            </w:r>
            <w:r w:rsidR="0080681E">
              <w:t xml:space="preserve"> – Allina Health (United)</w:t>
            </w:r>
          </w:p>
          <w:p w14:paraId="28522525" w14:textId="40CEC06A" w:rsidR="008053D5" w:rsidRDefault="008053D5" w:rsidP="00A05B97"/>
        </w:tc>
      </w:tr>
      <w:tr w:rsidR="00C71804" w14:paraId="5FE13A30" w14:textId="77777777" w:rsidTr="00412409">
        <w:tc>
          <w:tcPr>
            <w:tcW w:w="2160" w:type="dxa"/>
          </w:tcPr>
          <w:p w14:paraId="10026E78" w14:textId="77777777" w:rsidR="00C71804" w:rsidRPr="00C00C75" w:rsidRDefault="00C71804" w:rsidP="00C71804">
            <w:pPr>
              <w:rPr>
                <w:b/>
              </w:rPr>
            </w:pPr>
            <w:r w:rsidRPr="00C00C75">
              <w:rPr>
                <w:b/>
              </w:rPr>
              <w:t>Project Team Members:</w:t>
            </w:r>
          </w:p>
          <w:p w14:paraId="485499FB" w14:textId="77777777" w:rsidR="00C71804" w:rsidRDefault="00C71804" w:rsidP="00C71804"/>
        </w:tc>
        <w:tc>
          <w:tcPr>
            <w:tcW w:w="11520" w:type="dxa"/>
          </w:tcPr>
          <w:p w14:paraId="3CD48A52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Karin Schulze – MMCGME</w:t>
            </w:r>
          </w:p>
          <w:p w14:paraId="40CB3FB6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Maggie Dickman – MMCGME</w:t>
            </w:r>
          </w:p>
          <w:p w14:paraId="5057ED60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Troy Taubenheim – MMCGME</w:t>
            </w:r>
          </w:p>
          <w:p w14:paraId="583A67EC" w14:textId="29EAC7D5" w:rsidR="00A01CD7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Robert Root – Allina Health (United)</w:t>
            </w:r>
          </w:p>
          <w:p w14:paraId="2F0107AD" w14:textId="034B3BB7" w:rsidR="00E81BE3" w:rsidRDefault="00E81BE3" w:rsidP="00A01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KayLynn Breid –Hennepin</w:t>
            </w:r>
          </w:p>
          <w:p w14:paraId="13D76BD3" w14:textId="5F34D05A" w:rsidR="00E81BE3" w:rsidRPr="00CC2ED4" w:rsidRDefault="00E81BE3" w:rsidP="00A01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Shanika James - Hennepin</w:t>
            </w:r>
          </w:p>
          <w:p w14:paraId="53B19FBA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Cecily Spencer - HealthPartners</w:t>
            </w:r>
          </w:p>
          <w:p w14:paraId="604977FD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Pam Coppa - HealthPartners</w:t>
            </w:r>
          </w:p>
          <w:p w14:paraId="7D8D0171" w14:textId="376ED9AC" w:rsidR="00A01CD7" w:rsidRPr="00CC2ED4" w:rsidRDefault="00F815E6" w:rsidP="00A01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Alex Behrend – UMN </w:t>
            </w:r>
            <w:r w:rsidR="00A01CD7" w:rsidRPr="00CC2ED4">
              <w:rPr>
                <w:color w:val="000000" w:themeColor="text1"/>
              </w:rPr>
              <w:t>(Peds)</w:t>
            </w:r>
          </w:p>
          <w:p w14:paraId="257D58C5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Kelly Cardenas – Fairview</w:t>
            </w:r>
          </w:p>
          <w:p w14:paraId="54C335D6" w14:textId="77777777" w:rsidR="00A01CD7" w:rsidRPr="00CC2ED4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Ed Adams – UMN</w:t>
            </w:r>
          </w:p>
          <w:p w14:paraId="5FF53C64" w14:textId="1D098514" w:rsidR="00A01CD7" w:rsidRDefault="00A01CD7" w:rsidP="00A01CD7">
            <w:pPr>
              <w:rPr>
                <w:color w:val="000000" w:themeColor="text1"/>
              </w:rPr>
            </w:pPr>
            <w:r w:rsidRPr="00CC2ED4">
              <w:rPr>
                <w:color w:val="000000" w:themeColor="text1"/>
              </w:rPr>
              <w:t>Lynn Pohlman – UMN GME</w:t>
            </w:r>
          </w:p>
          <w:p w14:paraId="11431784" w14:textId="6341362F" w:rsidR="004A5E40" w:rsidRPr="00CC2ED4" w:rsidRDefault="004A5E40" w:rsidP="00A01C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Sue Kostka – UMN DNP Program</w:t>
            </w:r>
          </w:p>
          <w:p w14:paraId="70A40859" w14:textId="6C9D162E" w:rsidR="00586932" w:rsidRDefault="00586932" w:rsidP="00C71804"/>
        </w:tc>
      </w:tr>
      <w:tr w:rsidR="00C71804" w14:paraId="77DD0058" w14:textId="77777777" w:rsidTr="00412409">
        <w:tc>
          <w:tcPr>
            <w:tcW w:w="2160" w:type="dxa"/>
          </w:tcPr>
          <w:p w14:paraId="5E822704" w14:textId="77777777" w:rsidR="00C71804" w:rsidRPr="00C00C75" w:rsidRDefault="00C71804" w:rsidP="00C71804">
            <w:pPr>
              <w:rPr>
                <w:b/>
              </w:rPr>
            </w:pPr>
            <w:r>
              <w:rPr>
                <w:b/>
              </w:rPr>
              <w:t>Purpose of Work Group</w:t>
            </w:r>
          </w:p>
          <w:p w14:paraId="421FADA7" w14:textId="77777777" w:rsidR="00C71804" w:rsidRDefault="00C71804" w:rsidP="00C71804"/>
        </w:tc>
        <w:tc>
          <w:tcPr>
            <w:tcW w:w="11520" w:type="dxa"/>
          </w:tcPr>
          <w:p w14:paraId="1EC6B80E" w14:textId="5504A6CF" w:rsidR="00C71804" w:rsidRDefault="00C71804" w:rsidP="00C71804">
            <w:r>
              <w:t>Within the MMCGME community, there has been an increase in interest and activity related to Student Learners. The community has determined there is a value to bring together key stakeholders and resource to help provide a common effort to address the various issues, concerns and best practices.  This subcommittee is tasked with this general purpose</w:t>
            </w:r>
            <w:r w:rsidR="004E204C">
              <w:t>.</w:t>
            </w:r>
          </w:p>
          <w:p w14:paraId="5455BA68" w14:textId="6443F97A" w:rsidR="008053D5" w:rsidRDefault="008053D5" w:rsidP="00C71804"/>
        </w:tc>
      </w:tr>
      <w:tr w:rsidR="00C71804" w14:paraId="6D0833FF" w14:textId="77777777" w:rsidTr="00412409">
        <w:tc>
          <w:tcPr>
            <w:tcW w:w="2160" w:type="dxa"/>
          </w:tcPr>
          <w:p w14:paraId="25663B0B" w14:textId="57ADA2FB" w:rsidR="00C71804" w:rsidRDefault="00C71804" w:rsidP="00C71804">
            <w:pPr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11520" w:type="dxa"/>
          </w:tcPr>
          <w:p w14:paraId="4CB11711" w14:textId="77777777" w:rsidR="00C71804" w:rsidRDefault="00C71804" w:rsidP="00C71804">
            <w:r>
              <w:t>The work group will develop specific recommendations and forward them to the MMCGME Operations Committee for approval/direction</w:t>
            </w:r>
            <w:r w:rsidR="008053D5">
              <w:t>.</w:t>
            </w:r>
          </w:p>
          <w:p w14:paraId="5DF3CCE4" w14:textId="488FB8CB" w:rsidR="008053D5" w:rsidRDefault="008053D5" w:rsidP="00C71804"/>
        </w:tc>
      </w:tr>
      <w:tr w:rsidR="00C71804" w14:paraId="3FFDB1EB" w14:textId="77777777" w:rsidTr="00412409">
        <w:tc>
          <w:tcPr>
            <w:tcW w:w="2160" w:type="dxa"/>
          </w:tcPr>
          <w:p w14:paraId="746324A1" w14:textId="77777777" w:rsidR="00C71804" w:rsidRPr="00C00C75" w:rsidRDefault="00C71804" w:rsidP="00C71804">
            <w:pPr>
              <w:rPr>
                <w:b/>
              </w:rPr>
            </w:pPr>
            <w:r w:rsidRPr="00C00C75">
              <w:rPr>
                <w:b/>
              </w:rPr>
              <w:t>Project</w:t>
            </w:r>
            <w:r>
              <w:rPr>
                <w:b/>
              </w:rPr>
              <w:t xml:space="preserve"> Scope and</w:t>
            </w:r>
            <w:r w:rsidRPr="00C00C75">
              <w:rPr>
                <w:b/>
              </w:rPr>
              <w:t xml:space="preserve"> Exclusions</w:t>
            </w:r>
            <w:r>
              <w:rPr>
                <w:b/>
              </w:rPr>
              <w:t xml:space="preserve"> </w:t>
            </w:r>
          </w:p>
          <w:p w14:paraId="1A812DA6" w14:textId="77777777" w:rsidR="00C71804" w:rsidRDefault="00C71804" w:rsidP="00C71804"/>
        </w:tc>
        <w:tc>
          <w:tcPr>
            <w:tcW w:w="11520" w:type="dxa"/>
          </w:tcPr>
          <w:p w14:paraId="68C10834" w14:textId="77777777" w:rsidR="00C71804" w:rsidRDefault="00C71804" w:rsidP="00C71804">
            <w:r>
              <w:t>The scope of the project includes the following:</w:t>
            </w:r>
          </w:p>
          <w:p w14:paraId="506496FF" w14:textId="003AA59E" w:rsidR="00C71804" w:rsidRDefault="00C71804" w:rsidP="00C71804">
            <w:pPr>
              <w:pStyle w:val="ListParagraph"/>
              <w:numPr>
                <w:ilvl w:val="0"/>
                <w:numId w:val="5"/>
              </w:numPr>
            </w:pPr>
            <w:r>
              <w:t>The broad spectrum o</w:t>
            </w:r>
            <w:r w:rsidR="00EF239B">
              <w:t>f Student Learners within the MMCGME Medical Education Community.</w:t>
            </w:r>
          </w:p>
          <w:p w14:paraId="79D40E86" w14:textId="64C69741" w:rsidR="00EF239B" w:rsidRDefault="00EF239B" w:rsidP="00E81BE3">
            <w:pPr>
              <w:pStyle w:val="ListParagraph"/>
              <w:numPr>
                <w:ilvl w:val="0"/>
                <w:numId w:val="12"/>
              </w:numPr>
            </w:pPr>
            <w:r>
              <w:t>Medical Students, Advanced Practice Students (NP, PA, CRNA, DNP).</w:t>
            </w:r>
          </w:p>
          <w:p w14:paraId="3E0181E3" w14:textId="602AD585" w:rsidR="00C71804" w:rsidRDefault="00C71804" w:rsidP="00E81BE3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="00107C01">
              <w:t>esidents</w:t>
            </w:r>
            <w:r>
              <w:t>/F</w:t>
            </w:r>
            <w:r w:rsidR="00107C01">
              <w:t>ellows and undergraduate</w:t>
            </w:r>
            <w:r>
              <w:t xml:space="preserve"> Nursing Students are outside the scope</w:t>
            </w:r>
            <w:r w:rsidR="00E81BE3">
              <w:t>.</w:t>
            </w:r>
          </w:p>
          <w:p w14:paraId="7FD95DFD" w14:textId="2023F3B1" w:rsidR="00C71804" w:rsidRDefault="00C71804" w:rsidP="00E81BE3">
            <w:pPr>
              <w:pStyle w:val="ListParagraph"/>
              <w:numPr>
                <w:ilvl w:val="0"/>
                <w:numId w:val="12"/>
              </w:numPr>
            </w:pPr>
            <w:r>
              <w:t>Initial focus on issues/processes w</w:t>
            </w:r>
            <w:r w:rsidR="00586932">
              <w:t>e</w:t>
            </w:r>
            <w:r>
              <w:t xml:space="preserve"> believe can be addressed.</w:t>
            </w:r>
          </w:p>
          <w:p w14:paraId="2659F006" w14:textId="64109402" w:rsidR="00C71804" w:rsidRDefault="00C71804" w:rsidP="00E81BE3">
            <w:pPr>
              <w:pStyle w:val="ListParagraph"/>
              <w:numPr>
                <w:ilvl w:val="0"/>
                <w:numId w:val="12"/>
              </w:numPr>
            </w:pPr>
            <w:r>
              <w:t>If a longer term issue, we can determine if we have the capacity to take it on</w:t>
            </w:r>
            <w:r w:rsidR="00EF239B">
              <w:t>.</w:t>
            </w:r>
          </w:p>
          <w:p w14:paraId="5AE0C5B8" w14:textId="6B0AFF8B" w:rsidR="00C71804" w:rsidRDefault="00C71804" w:rsidP="00C71804">
            <w:pPr>
              <w:pStyle w:val="ListParagraph"/>
              <w:numPr>
                <w:ilvl w:val="0"/>
                <w:numId w:val="5"/>
              </w:numPr>
            </w:pPr>
            <w:r>
              <w:t>General Areas of focus, to be determined in detail by the work groups priorities</w:t>
            </w:r>
            <w:r w:rsidR="00EF239B">
              <w:t>.</w:t>
            </w:r>
          </w:p>
          <w:p w14:paraId="6A272B86" w14:textId="3133117A" w:rsidR="00C71804" w:rsidRPr="00BF599C" w:rsidRDefault="00107C01" w:rsidP="00C71804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C71804" w:rsidRPr="00A7429E">
              <w:rPr>
                <w:rFonts w:ascii="Calibri" w:eastAsia="Times New Roman" w:hAnsi="Calibri" w:cs="Calibri"/>
                <w:color w:val="000000"/>
              </w:rPr>
              <w:t xml:space="preserve">est practices for learners relating to onboarding, maintenance &amp; tracking and </w:t>
            </w:r>
            <w:proofErr w:type="spellStart"/>
            <w:r w:rsidR="00C71804" w:rsidRPr="00A7429E">
              <w:rPr>
                <w:rFonts w:ascii="Calibri" w:eastAsia="Times New Roman" w:hAnsi="Calibri" w:cs="Calibri"/>
                <w:color w:val="000000"/>
              </w:rPr>
              <w:t>offboarding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7658D636" w14:textId="4C443EE5" w:rsidR="00C71804" w:rsidRDefault="00C71804" w:rsidP="00C71804">
            <w:pPr>
              <w:pStyle w:val="ListParagraph"/>
              <w:numPr>
                <w:ilvl w:val="1"/>
                <w:numId w:val="5"/>
              </w:numPr>
            </w:pPr>
            <w:r>
              <w:t>Data Collection/Review (data from CN?)</w:t>
            </w:r>
          </w:p>
          <w:p w14:paraId="6AB958C9" w14:textId="138D3DB0" w:rsidR="00C71804" w:rsidRDefault="00C71804" w:rsidP="00C71804">
            <w:pPr>
              <w:pStyle w:val="ListParagraph"/>
              <w:numPr>
                <w:ilvl w:val="2"/>
                <w:numId w:val="5"/>
              </w:numPr>
            </w:pPr>
            <w:r>
              <w:lastRenderedPageBreak/>
              <w:t>Student types</w:t>
            </w:r>
            <w:r w:rsidR="00107C01">
              <w:t>.</w:t>
            </w:r>
          </w:p>
          <w:p w14:paraId="568C7061" w14:textId="0F3230F7" w:rsidR="00C71804" w:rsidRDefault="00C71804" w:rsidP="00C71804">
            <w:pPr>
              <w:pStyle w:val="ListParagraph"/>
              <w:numPr>
                <w:ilvl w:val="2"/>
                <w:numId w:val="5"/>
              </w:numPr>
            </w:pPr>
            <w:r>
              <w:t>Availability of rotations (% filled/Available)</w:t>
            </w:r>
            <w:r w:rsidR="00107C01">
              <w:t>.</w:t>
            </w:r>
          </w:p>
          <w:p w14:paraId="2C8DF6EC" w14:textId="28AD6478" w:rsidR="00C71804" w:rsidRDefault="00107C01" w:rsidP="00C71804">
            <w:pPr>
              <w:pStyle w:val="ListParagraph"/>
              <w:numPr>
                <w:ilvl w:val="2"/>
                <w:numId w:val="5"/>
              </w:numPr>
            </w:pPr>
            <w:r>
              <w:t>Other.</w:t>
            </w:r>
          </w:p>
          <w:p w14:paraId="6980818C" w14:textId="1EF406AB" w:rsidR="00C71804" w:rsidRDefault="00C71804" w:rsidP="00C71804">
            <w:pPr>
              <w:pStyle w:val="ListParagraph"/>
              <w:numPr>
                <w:ilvl w:val="1"/>
                <w:numId w:val="5"/>
              </w:numPr>
            </w:pPr>
            <w:r>
              <w:t>Gaps in services</w:t>
            </w:r>
            <w:r w:rsidR="00107C01">
              <w:t>.</w:t>
            </w:r>
          </w:p>
          <w:p w14:paraId="7340E56F" w14:textId="12B09502" w:rsidR="00C71804" w:rsidRDefault="00C71804" w:rsidP="00C71804">
            <w:pPr>
              <w:pStyle w:val="ListParagraph"/>
              <w:numPr>
                <w:ilvl w:val="2"/>
                <w:numId w:val="5"/>
              </w:numPr>
            </w:pPr>
            <w:r>
              <w:t>From the hospital/clinic perspective and the school/student perspective</w:t>
            </w:r>
            <w:r w:rsidR="00107C01">
              <w:t>.</w:t>
            </w:r>
          </w:p>
          <w:p w14:paraId="15583D3D" w14:textId="1B511AC3" w:rsidR="00C71804" w:rsidRDefault="00C71804" w:rsidP="00C71804">
            <w:pPr>
              <w:pStyle w:val="ListParagraph"/>
              <w:numPr>
                <w:ilvl w:val="2"/>
                <w:numId w:val="5"/>
              </w:numPr>
            </w:pPr>
            <w:r>
              <w:t>Barriers</w:t>
            </w:r>
            <w:r w:rsidR="00107C01">
              <w:t>.</w:t>
            </w:r>
          </w:p>
          <w:p w14:paraId="080196A7" w14:textId="77777777" w:rsidR="00C71804" w:rsidRDefault="00C71804" w:rsidP="00C71804">
            <w:pPr>
              <w:pStyle w:val="ListParagraph"/>
              <w:numPr>
                <w:ilvl w:val="0"/>
                <w:numId w:val="5"/>
              </w:numPr>
            </w:pPr>
            <w:r>
              <w:t>Identify underused/non used features of CN</w:t>
            </w:r>
            <w:r w:rsidR="00107C01">
              <w:t>.</w:t>
            </w:r>
          </w:p>
          <w:p w14:paraId="7C0DFF07" w14:textId="2E80386E" w:rsidR="004E204C" w:rsidRDefault="004E204C" w:rsidP="004E204C">
            <w:pPr>
              <w:pStyle w:val="ListParagraph"/>
            </w:pPr>
          </w:p>
        </w:tc>
      </w:tr>
      <w:tr w:rsidR="00C71804" w14:paraId="4EC2F670" w14:textId="77777777" w:rsidTr="00412409">
        <w:tc>
          <w:tcPr>
            <w:tcW w:w="2160" w:type="dxa"/>
          </w:tcPr>
          <w:p w14:paraId="23588CF1" w14:textId="29650559" w:rsidR="00C71804" w:rsidRPr="00C00C75" w:rsidRDefault="00C71804" w:rsidP="00C71804">
            <w:pPr>
              <w:rPr>
                <w:b/>
              </w:rPr>
            </w:pPr>
            <w:r>
              <w:rPr>
                <w:b/>
              </w:rPr>
              <w:lastRenderedPageBreak/>
              <w:t>Priorities</w:t>
            </w:r>
          </w:p>
        </w:tc>
        <w:tc>
          <w:tcPr>
            <w:tcW w:w="11520" w:type="dxa"/>
          </w:tcPr>
          <w:p w14:paraId="1723AD7B" w14:textId="2903A820" w:rsidR="00C71804" w:rsidRDefault="00C71804" w:rsidP="00C71804">
            <w:pPr>
              <w:pStyle w:val="ListParagraph"/>
              <w:numPr>
                <w:ilvl w:val="0"/>
                <w:numId w:val="8"/>
              </w:numPr>
            </w:pPr>
            <w:r>
              <w:t>TBD (select 1-3)</w:t>
            </w:r>
          </w:p>
        </w:tc>
      </w:tr>
      <w:tr w:rsidR="00E81BE3" w14:paraId="388B6A8A" w14:textId="77777777" w:rsidTr="00412409">
        <w:tc>
          <w:tcPr>
            <w:tcW w:w="2160" w:type="dxa"/>
          </w:tcPr>
          <w:p w14:paraId="17D23879" w14:textId="77777777" w:rsidR="00E81BE3" w:rsidRDefault="00E81BE3" w:rsidP="00C71804">
            <w:pPr>
              <w:rPr>
                <w:b/>
              </w:rPr>
            </w:pPr>
          </w:p>
        </w:tc>
        <w:tc>
          <w:tcPr>
            <w:tcW w:w="11520" w:type="dxa"/>
          </w:tcPr>
          <w:p w14:paraId="76CD2EDA" w14:textId="77777777" w:rsidR="00E81BE3" w:rsidRDefault="00E81BE3" w:rsidP="00C71804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E81BE3" w14:paraId="329CC264" w14:textId="77777777" w:rsidTr="00412409">
        <w:tc>
          <w:tcPr>
            <w:tcW w:w="2160" w:type="dxa"/>
          </w:tcPr>
          <w:p w14:paraId="64B47538" w14:textId="77777777" w:rsidR="00E81BE3" w:rsidRDefault="00E81BE3" w:rsidP="00C71804">
            <w:pPr>
              <w:rPr>
                <w:b/>
              </w:rPr>
            </w:pPr>
          </w:p>
        </w:tc>
        <w:tc>
          <w:tcPr>
            <w:tcW w:w="11520" w:type="dxa"/>
          </w:tcPr>
          <w:p w14:paraId="7A01D030" w14:textId="77777777" w:rsidR="00E81BE3" w:rsidRDefault="00E81BE3" w:rsidP="00C71804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7580F836" w14:textId="77777777" w:rsidR="00C00C75" w:rsidRDefault="00C00C75"/>
    <w:p w14:paraId="72634991" w14:textId="67484E12" w:rsidR="00C00C75" w:rsidRPr="00834760" w:rsidRDefault="00586932">
      <w:pPr>
        <w:rPr>
          <w:b/>
        </w:rPr>
      </w:pPr>
      <w:r>
        <w:rPr>
          <w:b/>
        </w:rPr>
        <w:t xml:space="preserve">Initial </w:t>
      </w:r>
      <w:r w:rsidR="00834760">
        <w:rPr>
          <w:b/>
        </w:rPr>
        <w:t xml:space="preserve">Plan: </w:t>
      </w:r>
      <w:r w:rsidR="00834760" w:rsidRPr="00834760">
        <w:t>The timeline and actions to be taken by week, by month</w:t>
      </w:r>
      <w:r>
        <w:t>, for each priority 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2770"/>
      </w:tblGrid>
      <w:tr w:rsidR="00C00C75" w14:paraId="0E654221" w14:textId="77777777" w:rsidTr="00B00780">
        <w:tc>
          <w:tcPr>
            <w:tcW w:w="1620" w:type="dxa"/>
          </w:tcPr>
          <w:p w14:paraId="660A43B3" w14:textId="77777777" w:rsidR="00C00C75" w:rsidRPr="00C00C75" w:rsidRDefault="00C00C75">
            <w:pPr>
              <w:rPr>
                <w:b/>
              </w:rPr>
            </w:pPr>
            <w:r w:rsidRPr="00C00C75">
              <w:rPr>
                <w:b/>
              </w:rPr>
              <w:t>Date</w:t>
            </w:r>
          </w:p>
        </w:tc>
        <w:tc>
          <w:tcPr>
            <w:tcW w:w="12770" w:type="dxa"/>
          </w:tcPr>
          <w:p w14:paraId="32D41CE5" w14:textId="11651C43" w:rsidR="00C00C75" w:rsidRPr="00C00C75" w:rsidRDefault="0076601F">
            <w:pPr>
              <w:rPr>
                <w:b/>
              </w:rPr>
            </w:pPr>
            <w:r>
              <w:rPr>
                <w:b/>
              </w:rPr>
              <w:t>Goals/Steps/Outcomes</w:t>
            </w:r>
          </w:p>
        </w:tc>
      </w:tr>
      <w:tr w:rsidR="00C00C75" w14:paraId="12C9DC48" w14:textId="77777777" w:rsidTr="00B00780">
        <w:tc>
          <w:tcPr>
            <w:tcW w:w="1620" w:type="dxa"/>
          </w:tcPr>
          <w:p w14:paraId="5DA6A3A9" w14:textId="313497A7" w:rsidR="00C00C75" w:rsidRPr="00C00C75" w:rsidRDefault="00A95C00">
            <w:r>
              <w:t>3/22/2023</w:t>
            </w:r>
          </w:p>
        </w:tc>
        <w:tc>
          <w:tcPr>
            <w:tcW w:w="12770" w:type="dxa"/>
          </w:tcPr>
          <w:p w14:paraId="363E7805" w14:textId="77777777" w:rsidR="00834760" w:rsidRDefault="00A95C00">
            <w:r>
              <w:t xml:space="preserve">Onboarding systems and features; what is working/not working. </w:t>
            </w:r>
          </w:p>
          <w:p w14:paraId="1FE33CF1" w14:textId="77777777" w:rsidR="00A95C00" w:rsidRDefault="00A95C00">
            <w:r>
              <w:t>How each Health</w:t>
            </w:r>
            <w:r w:rsidR="00E81BE3">
              <w:t xml:space="preserve"> S</w:t>
            </w:r>
            <w:r>
              <w:t>ystem is onboarding students; who does it? Centrally or by dept</w:t>
            </w:r>
            <w:bookmarkStart w:id="0" w:name="_GoBack"/>
            <w:bookmarkEnd w:id="0"/>
            <w:r>
              <w:t xml:space="preserve">? </w:t>
            </w:r>
          </w:p>
          <w:p w14:paraId="4D92C62F" w14:textId="4DD3E4FD" w:rsidR="00107C01" w:rsidRPr="00C00C75" w:rsidRDefault="00107C01">
            <w:r>
              <w:t>Internally within organizations, have a conversation with people working with student learners about barriers</w:t>
            </w:r>
            <w:r w:rsidR="004E204C">
              <w:t>.</w:t>
            </w:r>
          </w:p>
        </w:tc>
      </w:tr>
      <w:tr w:rsidR="00C00C75" w14:paraId="29BECEDD" w14:textId="77777777" w:rsidTr="00B00780">
        <w:tc>
          <w:tcPr>
            <w:tcW w:w="1620" w:type="dxa"/>
          </w:tcPr>
          <w:p w14:paraId="65147C83" w14:textId="77777777" w:rsidR="00C00C75" w:rsidRPr="00C00C75" w:rsidRDefault="00C00C75"/>
        </w:tc>
        <w:tc>
          <w:tcPr>
            <w:tcW w:w="12770" w:type="dxa"/>
          </w:tcPr>
          <w:p w14:paraId="5DF99CEF" w14:textId="77777777" w:rsidR="00C00C75" w:rsidRDefault="00C00C75"/>
          <w:p w14:paraId="4C065384" w14:textId="77777777" w:rsidR="00834760" w:rsidRPr="00C00C75" w:rsidRDefault="00834760"/>
        </w:tc>
      </w:tr>
      <w:tr w:rsidR="00C00C75" w14:paraId="17A40E52" w14:textId="77777777" w:rsidTr="00B00780">
        <w:tc>
          <w:tcPr>
            <w:tcW w:w="1620" w:type="dxa"/>
          </w:tcPr>
          <w:p w14:paraId="1812BAF2" w14:textId="77777777" w:rsidR="00C00C75" w:rsidRPr="00C00C75" w:rsidRDefault="00C00C75"/>
        </w:tc>
        <w:tc>
          <w:tcPr>
            <w:tcW w:w="12770" w:type="dxa"/>
          </w:tcPr>
          <w:p w14:paraId="219A9468" w14:textId="77777777" w:rsidR="00C00C75" w:rsidRDefault="00C00C75"/>
          <w:p w14:paraId="423C1FFD" w14:textId="77777777" w:rsidR="00834760" w:rsidRPr="00C00C75" w:rsidRDefault="00834760"/>
        </w:tc>
      </w:tr>
      <w:tr w:rsidR="00C00C75" w14:paraId="416A09B7" w14:textId="77777777" w:rsidTr="00B00780">
        <w:tc>
          <w:tcPr>
            <w:tcW w:w="1620" w:type="dxa"/>
          </w:tcPr>
          <w:p w14:paraId="0BC6185D" w14:textId="77777777" w:rsidR="00C00C75" w:rsidRPr="00C00C75" w:rsidRDefault="00C00C75"/>
        </w:tc>
        <w:tc>
          <w:tcPr>
            <w:tcW w:w="12770" w:type="dxa"/>
          </w:tcPr>
          <w:p w14:paraId="49A16095" w14:textId="77777777" w:rsidR="00C00C75" w:rsidRDefault="00C00C75"/>
          <w:p w14:paraId="4F0301D4" w14:textId="77777777" w:rsidR="00834760" w:rsidRPr="00C00C75" w:rsidRDefault="00834760"/>
        </w:tc>
      </w:tr>
      <w:tr w:rsidR="00C00C75" w14:paraId="674BACC1" w14:textId="77777777" w:rsidTr="00B00780">
        <w:tc>
          <w:tcPr>
            <w:tcW w:w="1620" w:type="dxa"/>
          </w:tcPr>
          <w:p w14:paraId="1C039A4F" w14:textId="77777777" w:rsidR="00C00C75" w:rsidRPr="00C00C75" w:rsidRDefault="00C00C75"/>
        </w:tc>
        <w:tc>
          <w:tcPr>
            <w:tcW w:w="12770" w:type="dxa"/>
          </w:tcPr>
          <w:p w14:paraId="51438098" w14:textId="77777777" w:rsidR="00C00C75" w:rsidRDefault="00C00C75"/>
          <w:p w14:paraId="25A93464" w14:textId="77777777" w:rsidR="00834760" w:rsidRPr="00C00C75" w:rsidRDefault="00834760"/>
        </w:tc>
      </w:tr>
      <w:tr w:rsidR="00C00C75" w14:paraId="2D7801D4" w14:textId="77777777" w:rsidTr="00B00780">
        <w:tc>
          <w:tcPr>
            <w:tcW w:w="1620" w:type="dxa"/>
          </w:tcPr>
          <w:p w14:paraId="5D2F4C71" w14:textId="77777777" w:rsidR="00C00C75" w:rsidRPr="00C00C75" w:rsidRDefault="00C00C75"/>
        </w:tc>
        <w:tc>
          <w:tcPr>
            <w:tcW w:w="12770" w:type="dxa"/>
          </w:tcPr>
          <w:p w14:paraId="7A946D34" w14:textId="77777777" w:rsidR="00C00C75" w:rsidRDefault="00C00C75"/>
          <w:p w14:paraId="2B2E6225" w14:textId="77777777" w:rsidR="00834760" w:rsidRPr="00C00C75" w:rsidRDefault="00834760"/>
        </w:tc>
      </w:tr>
      <w:tr w:rsidR="00C00C75" w14:paraId="35612AE6" w14:textId="77777777" w:rsidTr="00B00780">
        <w:tc>
          <w:tcPr>
            <w:tcW w:w="1620" w:type="dxa"/>
          </w:tcPr>
          <w:p w14:paraId="6FEAFA6E" w14:textId="77777777" w:rsidR="00C00C75" w:rsidRPr="00C00C75" w:rsidRDefault="00C00C75"/>
        </w:tc>
        <w:tc>
          <w:tcPr>
            <w:tcW w:w="12770" w:type="dxa"/>
          </w:tcPr>
          <w:p w14:paraId="249634B1" w14:textId="77777777" w:rsidR="00C00C75" w:rsidRDefault="00C00C75"/>
          <w:p w14:paraId="31701EFA" w14:textId="77777777" w:rsidR="00834760" w:rsidRPr="00C00C75" w:rsidRDefault="00834760"/>
        </w:tc>
      </w:tr>
      <w:tr w:rsidR="00C00C75" w14:paraId="42ABD8D0" w14:textId="77777777" w:rsidTr="00B00780">
        <w:tc>
          <w:tcPr>
            <w:tcW w:w="1620" w:type="dxa"/>
          </w:tcPr>
          <w:p w14:paraId="6BB7775E" w14:textId="77777777" w:rsidR="00C00C75" w:rsidRPr="00C00C75" w:rsidRDefault="00C00C75"/>
        </w:tc>
        <w:tc>
          <w:tcPr>
            <w:tcW w:w="12770" w:type="dxa"/>
          </w:tcPr>
          <w:p w14:paraId="786B4BBA" w14:textId="77777777" w:rsidR="00C00C75" w:rsidRDefault="00C00C75"/>
          <w:p w14:paraId="47452511" w14:textId="77777777" w:rsidR="00834760" w:rsidRPr="00C00C75" w:rsidRDefault="00834760"/>
        </w:tc>
      </w:tr>
      <w:tr w:rsidR="00BF599C" w14:paraId="4A6D060B" w14:textId="77777777" w:rsidTr="00B00780">
        <w:tc>
          <w:tcPr>
            <w:tcW w:w="1620" w:type="dxa"/>
          </w:tcPr>
          <w:p w14:paraId="3DE97B62" w14:textId="77777777" w:rsidR="00BF599C" w:rsidRPr="00C00C75" w:rsidRDefault="00BF599C"/>
        </w:tc>
        <w:tc>
          <w:tcPr>
            <w:tcW w:w="12770" w:type="dxa"/>
          </w:tcPr>
          <w:p w14:paraId="412F30B9" w14:textId="77777777" w:rsidR="00BF599C" w:rsidRDefault="00BF599C"/>
        </w:tc>
      </w:tr>
    </w:tbl>
    <w:p w14:paraId="2BAA9310" w14:textId="77777777" w:rsidR="00C00C75" w:rsidRDefault="00C00C75"/>
    <w:sectPr w:rsidR="00C00C75" w:rsidSect="0083476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F777" w14:textId="77777777" w:rsidR="00AA65BC" w:rsidRDefault="00AA65BC" w:rsidP="00C00C75">
      <w:pPr>
        <w:spacing w:after="0" w:line="240" w:lineRule="auto"/>
      </w:pPr>
      <w:r>
        <w:separator/>
      </w:r>
    </w:p>
  </w:endnote>
  <w:endnote w:type="continuationSeparator" w:id="0">
    <w:p w14:paraId="348EDDF0" w14:textId="77777777" w:rsidR="00AA65BC" w:rsidRDefault="00AA65BC" w:rsidP="00C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7C5E" w14:textId="77777777" w:rsidR="00AA65BC" w:rsidRDefault="00AA65BC" w:rsidP="00C00C75">
      <w:pPr>
        <w:spacing w:after="0" w:line="240" w:lineRule="auto"/>
      </w:pPr>
      <w:r>
        <w:separator/>
      </w:r>
    </w:p>
  </w:footnote>
  <w:footnote w:type="continuationSeparator" w:id="0">
    <w:p w14:paraId="3754A40F" w14:textId="77777777" w:rsidR="00AA65BC" w:rsidRDefault="00AA65BC" w:rsidP="00C0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831F" w14:textId="77777777" w:rsidR="007C1668" w:rsidRDefault="00DC1101" w:rsidP="008053D5">
    <w:pPr>
      <w:pStyle w:val="Header"/>
      <w:jc w:val="center"/>
      <w:rPr>
        <w:b/>
        <w:sz w:val="28"/>
        <w:szCs w:val="28"/>
      </w:rPr>
    </w:pPr>
    <w:r w:rsidRPr="008053D5">
      <w:rPr>
        <w:b/>
        <w:sz w:val="28"/>
        <w:szCs w:val="28"/>
      </w:rPr>
      <w:t>Student Learner</w:t>
    </w:r>
    <w:r w:rsidR="007C1668">
      <w:rPr>
        <w:b/>
        <w:sz w:val="28"/>
        <w:szCs w:val="28"/>
      </w:rPr>
      <w:t xml:space="preserve"> – Best Practices</w:t>
    </w:r>
    <w:r w:rsidRPr="008053D5">
      <w:rPr>
        <w:b/>
        <w:sz w:val="28"/>
        <w:szCs w:val="28"/>
      </w:rPr>
      <w:t xml:space="preserve"> Work Group</w:t>
    </w:r>
    <w:r w:rsidR="007C1668">
      <w:rPr>
        <w:b/>
        <w:sz w:val="28"/>
        <w:szCs w:val="28"/>
      </w:rPr>
      <w:t xml:space="preserve"> </w:t>
    </w:r>
    <w:r w:rsidR="008053D5">
      <w:rPr>
        <w:b/>
        <w:sz w:val="28"/>
        <w:szCs w:val="28"/>
      </w:rPr>
      <w:t>Charter</w:t>
    </w:r>
    <w:r w:rsidR="007C1668">
      <w:rPr>
        <w:b/>
        <w:sz w:val="28"/>
        <w:szCs w:val="28"/>
      </w:rPr>
      <w:t xml:space="preserve"> </w:t>
    </w:r>
  </w:p>
  <w:p w14:paraId="308B4ACE" w14:textId="35770518" w:rsidR="008053D5" w:rsidRPr="008053D5" w:rsidRDefault="007C1668" w:rsidP="008053D5">
    <w:pPr>
      <w:pStyle w:val="Header"/>
      <w:jc w:val="center"/>
      <w:rPr>
        <w:b/>
        <w:sz w:val="28"/>
        <w:szCs w:val="28"/>
      </w:rPr>
    </w:pPr>
    <w:r w:rsidRPr="008053D5">
      <w:rPr>
        <w:b/>
        <w:sz w:val="28"/>
        <w:szCs w:val="28"/>
      </w:rPr>
      <w:t>MMCGME Operations Subcommittee</w:t>
    </w:r>
  </w:p>
  <w:p w14:paraId="515C70B6" w14:textId="330185AB" w:rsidR="000A16EB" w:rsidRPr="00C00C75" w:rsidRDefault="000A16E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7BE"/>
    <w:multiLevelType w:val="hybridMultilevel"/>
    <w:tmpl w:val="87A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D21"/>
    <w:multiLevelType w:val="hybridMultilevel"/>
    <w:tmpl w:val="5A6E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6A3"/>
    <w:multiLevelType w:val="hybridMultilevel"/>
    <w:tmpl w:val="DF4290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43E01"/>
    <w:multiLevelType w:val="hybridMultilevel"/>
    <w:tmpl w:val="C94AD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1AA0C55"/>
    <w:multiLevelType w:val="hybridMultilevel"/>
    <w:tmpl w:val="A050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70224"/>
    <w:multiLevelType w:val="hybridMultilevel"/>
    <w:tmpl w:val="8B06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6461"/>
    <w:multiLevelType w:val="hybridMultilevel"/>
    <w:tmpl w:val="6C4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A1B95"/>
    <w:multiLevelType w:val="hybridMultilevel"/>
    <w:tmpl w:val="C9FE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BDB"/>
    <w:multiLevelType w:val="hybridMultilevel"/>
    <w:tmpl w:val="C8E0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D4E92"/>
    <w:multiLevelType w:val="hybridMultilevel"/>
    <w:tmpl w:val="E504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1B75"/>
    <w:multiLevelType w:val="hybridMultilevel"/>
    <w:tmpl w:val="0C30C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E6DC0"/>
    <w:multiLevelType w:val="hybridMultilevel"/>
    <w:tmpl w:val="77A8C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75"/>
    <w:rsid w:val="000437C6"/>
    <w:rsid w:val="00075D7E"/>
    <w:rsid w:val="000812DB"/>
    <w:rsid w:val="000A16EB"/>
    <w:rsid w:val="00107C01"/>
    <w:rsid w:val="002275E5"/>
    <w:rsid w:val="002410C0"/>
    <w:rsid w:val="003148E1"/>
    <w:rsid w:val="00412409"/>
    <w:rsid w:val="004A5E40"/>
    <w:rsid w:val="004E204C"/>
    <w:rsid w:val="00586932"/>
    <w:rsid w:val="007465F7"/>
    <w:rsid w:val="0076601F"/>
    <w:rsid w:val="007C1668"/>
    <w:rsid w:val="008053D5"/>
    <w:rsid w:val="0080634B"/>
    <w:rsid w:val="0080681E"/>
    <w:rsid w:val="00834760"/>
    <w:rsid w:val="0088785B"/>
    <w:rsid w:val="00905406"/>
    <w:rsid w:val="009A1319"/>
    <w:rsid w:val="00A01CD7"/>
    <w:rsid w:val="00A05B97"/>
    <w:rsid w:val="00A7429E"/>
    <w:rsid w:val="00A75503"/>
    <w:rsid w:val="00A95C00"/>
    <w:rsid w:val="00AA65BC"/>
    <w:rsid w:val="00AE37D0"/>
    <w:rsid w:val="00B00780"/>
    <w:rsid w:val="00BF599C"/>
    <w:rsid w:val="00C00C75"/>
    <w:rsid w:val="00C71804"/>
    <w:rsid w:val="00D062A7"/>
    <w:rsid w:val="00D450CB"/>
    <w:rsid w:val="00D9252B"/>
    <w:rsid w:val="00DC1101"/>
    <w:rsid w:val="00E81BE3"/>
    <w:rsid w:val="00EF239B"/>
    <w:rsid w:val="00F65390"/>
    <w:rsid w:val="00F815E6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0E738"/>
  <w15:docId w15:val="{89B9CC43-8E03-4AAB-9CE4-34BAC572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75"/>
  </w:style>
  <w:style w:type="paragraph" w:styleId="Footer">
    <w:name w:val="footer"/>
    <w:basedOn w:val="Normal"/>
    <w:link w:val="FooterChar"/>
    <w:uiPriority w:val="99"/>
    <w:unhideWhenUsed/>
    <w:rsid w:val="00C0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75"/>
  </w:style>
  <w:style w:type="table" w:styleId="TableGrid">
    <w:name w:val="Table Grid"/>
    <w:basedOn w:val="TableNormal"/>
    <w:uiPriority w:val="59"/>
    <w:rsid w:val="00C0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3E24-7C3F-423B-A43C-2F42C7EE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Karin Schulze</cp:lastModifiedBy>
  <cp:revision>12</cp:revision>
  <cp:lastPrinted>2016-06-28T20:33:00Z</cp:lastPrinted>
  <dcterms:created xsi:type="dcterms:W3CDTF">2023-03-13T15:26:00Z</dcterms:created>
  <dcterms:modified xsi:type="dcterms:W3CDTF">2023-05-09T12:08:00Z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17dd99-8573-483a-8620-8f6f69c1291c_Enabled">
    <vt:lpwstr>true</vt:lpwstr>
  </property>
  <property fmtid="{D5CDD505-2E9C-101B-9397-08002B2CF9AE}" pid="3" name="MSIP_Label_5517dd99-8573-483a-8620-8f6f69c1291c_SetDate">
    <vt:lpwstr>2023-03-10T20:48:54Z</vt:lpwstr>
  </property>
  <property fmtid="{D5CDD505-2E9C-101B-9397-08002B2CF9AE}" pid="4" name="MSIP_Label_5517dd99-8573-483a-8620-8f6f69c1291c_Method">
    <vt:lpwstr>Standard</vt:lpwstr>
  </property>
  <property fmtid="{D5CDD505-2E9C-101B-9397-08002B2CF9AE}" pid="5" name="MSIP_Label_5517dd99-8573-483a-8620-8f6f69c1291c_Name">
    <vt:lpwstr>General</vt:lpwstr>
  </property>
  <property fmtid="{D5CDD505-2E9C-101B-9397-08002B2CF9AE}" pid="6" name="MSIP_Label_5517dd99-8573-483a-8620-8f6f69c1291c_SiteId">
    <vt:lpwstr>ada0782c-5f34-4003-b5d6-3187f30aecdd</vt:lpwstr>
  </property>
  <property fmtid="{D5CDD505-2E9C-101B-9397-08002B2CF9AE}" pid="7" name="MSIP_Label_5517dd99-8573-483a-8620-8f6f69c1291c_ActionId">
    <vt:lpwstr>120edf35-1aad-4584-8242-b09ce6fa0db3</vt:lpwstr>
  </property>
  <property fmtid="{D5CDD505-2E9C-101B-9397-08002B2CF9AE}" pid="8" name="MSIP_Label_5517dd99-8573-483a-8620-8f6f69c1291c_ContentBits">
    <vt:lpwstr>0</vt:lpwstr>
  </property>
</Properties>
</file>